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EACF" w14:textId="77777777" w:rsidR="000853BA" w:rsidRDefault="000853BA" w:rsidP="000853BA">
      <w:pPr>
        <w:jc w:val="center"/>
        <w:rPr>
          <w:sz w:val="28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1E10454A" wp14:editId="713EEAB7">
            <wp:extent cx="2759710" cy="706755"/>
            <wp:effectExtent l="0" t="0" r="2540" b="0"/>
            <wp:docPr id="1" name="Picture 1" descr="PremiereLogo-color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ereLogo-color-hi-r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C3F7" w14:textId="77777777" w:rsidR="000853BA" w:rsidRDefault="000853BA" w:rsidP="000853BA">
      <w:pPr>
        <w:pStyle w:val="Heading3"/>
        <w:jc w:val="left"/>
        <w:rPr>
          <w:sz w:val="24"/>
        </w:rPr>
      </w:pPr>
    </w:p>
    <w:p w14:paraId="0DD0C07D" w14:textId="77777777" w:rsidR="000853BA" w:rsidRDefault="000853BA" w:rsidP="000853BA">
      <w:pPr>
        <w:pStyle w:val="Heading3"/>
        <w:jc w:val="left"/>
        <w:rPr>
          <w:sz w:val="24"/>
          <w:szCs w:val="22"/>
        </w:rPr>
      </w:pPr>
      <w:r>
        <w:rPr>
          <w:sz w:val="24"/>
        </w:rPr>
        <w:t>WOODY</w:t>
      </w:r>
    </w:p>
    <w:p w14:paraId="1C752227" w14:textId="77777777" w:rsidR="000853BA" w:rsidRDefault="000853BA" w:rsidP="000853BA">
      <w:pPr>
        <w:pBdr>
          <w:top w:val="single" w:sz="4" w:space="1" w:color="auto"/>
        </w:pBdr>
        <w:jc w:val="right"/>
        <w:rPr>
          <w:b/>
          <w:bCs/>
        </w:rPr>
      </w:pPr>
      <w:r>
        <w:rPr>
          <w:b/>
          <w:bCs/>
        </w:rPr>
        <w:t>BIOGRAPHY</w:t>
      </w:r>
    </w:p>
    <w:p w14:paraId="54ABE21F" w14:textId="77777777" w:rsidR="000853BA" w:rsidRDefault="000853BA" w:rsidP="000853BA">
      <w:pPr>
        <w:jc w:val="both"/>
        <w:rPr>
          <w:color w:val="000000"/>
        </w:rPr>
      </w:pPr>
    </w:p>
    <w:p w14:paraId="610EA2B1" w14:textId="514415E8" w:rsidR="000853BA" w:rsidRDefault="000853BA" w:rsidP="008A1362">
      <w:pPr>
        <w:spacing w:line="276" w:lineRule="auto"/>
        <w:rPr>
          <w:color w:val="000000"/>
        </w:rPr>
      </w:pPr>
      <w:r>
        <w:rPr>
          <w:color w:val="000000"/>
        </w:rPr>
        <w:t xml:space="preserve">Woody is a </w:t>
      </w:r>
      <w:r w:rsidR="00623CFF">
        <w:rPr>
          <w:color w:val="000000"/>
        </w:rPr>
        <w:t>thirty</w:t>
      </w:r>
      <w:r>
        <w:rPr>
          <w:color w:val="000000"/>
        </w:rPr>
        <w:t xml:space="preserve">-year radio veteran who has worked in New York, Chicago, San Francisco, St. Louis and Portland. He began his career while in high school when he became a nighttime on-air personality in Pittsburgh, Pennsylvania. While in San Francisco, Woody joined real-life friends Menace and Greg Gory on-air for what would become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. </w:t>
      </w:r>
      <w:r w:rsidR="00884691">
        <w:rPr>
          <w:color w:val="000000"/>
        </w:rPr>
        <w:t xml:space="preserve">Today, the show also includes cast members Sebas and Gina Grad. </w:t>
      </w:r>
    </w:p>
    <w:p w14:paraId="09843B91" w14:textId="77777777" w:rsidR="000853BA" w:rsidRDefault="000853BA" w:rsidP="008A1362">
      <w:pPr>
        <w:spacing w:line="276" w:lineRule="auto"/>
        <w:rPr>
          <w:color w:val="000000"/>
        </w:rPr>
      </w:pPr>
    </w:p>
    <w:p w14:paraId="557A5282" w14:textId="624CEB1A" w:rsidR="008A1362" w:rsidRDefault="000853BA" w:rsidP="008A1362">
      <w:pPr>
        <w:spacing w:line="276" w:lineRule="auto"/>
      </w:pPr>
      <w:r>
        <w:rPr>
          <w:color w:val="000000"/>
        </w:rPr>
        <w:t>Broadcasting weekday mornings </w:t>
      </w:r>
      <w:hyperlink r:id="rId6" w:history="1">
        <w:r w:rsidRPr="000853BA">
          <w:rPr>
            <w:rStyle w:val="Hyperlink"/>
            <w:color w:val="000000"/>
            <w:u w:val="none"/>
          </w:rPr>
          <w:t>from 5 to 10 a.m. PT</w:t>
        </w:r>
      </w:hyperlink>
      <w:r>
        <w:rPr>
          <w:color w:val="000000"/>
        </w:rPr>
        <w:t xml:space="preserve">,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is </w:t>
      </w:r>
      <w:r w:rsidR="00661C5E" w:rsidRPr="00315F53">
        <w:t>a massively popular, highly interactive and socially engaging broadcast radio fan favorite.</w:t>
      </w:r>
      <w:r w:rsidR="00623CFF">
        <w:t xml:space="preserve"> </w:t>
      </w:r>
      <w:r>
        <w:rPr>
          <w:color w:val="000000"/>
        </w:rPr>
        <w:t xml:space="preserve">Listeners, in their own words, call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“authentic,” “raw” and “unapologetic,” and describe it as “recess/happy hour on the radio.” The program came to ALT 98.7</w:t>
      </w:r>
      <w:r w:rsidR="00FF6021">
        <w:rPr>
          <w:color w:val="000000"/>
        </w:rPr>
        <w:t xml:space="preserve"> in Los Angeles</w:t>
      </w:r>
      <w:r>
        <w:rPr>
          <w:color w:val="000000"/>
        </w:rPr>
        <w:t xml:space="preserve"> in April </w:t>
      </w:r>
      <w:hyperlink r:id="rId7" w:history="1">
        <w:r w:rsidRPr="000853BA">
          <w:rPr>
            <w:rStyle w:val="Hyperlink"/>
            <w:color w:val="000000"/>
            <w:u w:val="none"/>
          </w:rPr>
          <w:t>2014 from St.</w:t>
        </w:r>
      </w:hyperlink>
      <w:r w:rsidR="00FF544E" w:rsidRPr="00FF544E">
        <w:rPr>
          <w:rStyle w:val="Hyperlink"/>
          <w:color w:val="000000"/>
          <w:u w:val="none"/>
        </w:rPr>
        <w:t xml:space="preserve"> </w:t>
      </w:r>
      <w:r>
        <w:rPr>
          <w:color w:val="000000"/>
        </w:rPr>
        <w:t>Louis, where they had held the No. 1 position in key demos during their tenure in the market.</w:t>
      </w:r>
      <w:r w:rsidR="008A1362">
        <w:rPr>
          <w:color w:val="000000"/>
        </w:rPr>
        <w:t xml:space="preserve"> </w:t>
      </w:r>
      <w:r>
        <w:rPr>
          <w:color w:val="000000"/>
        </w:rPr>
        <w:t xml:space="preserve"> Prior to that, </w:t>
      </w:r>
      <w:r>
        <w:rPr>
          <w:i/>
          <w:color w:val="000000"/>
        </w:rPr>
        <w:t>The Woody Show</w:t>
      </w:r>
      <w:r>
        <w:rPr>
          <w:color w:val="000000"/>
        </w:rPr>
        <w:t xml:space="preserve"> also saw success in Chicago and San Francisco. </w:t>
      </w:r>
      <w:r w:rsidR="008A1362" w:rsidRPr="00315F53">
        <w:t xml:space="preserve">Since 2019, </w:t>
      </w:r>
      <w:r w:rsidR="008A1362" w:rsidRPr="003A0D8A">
        <w:rPr>
          <w:i/>
          <w:iCs/>
        </w:rPr>
        <w:t>The Woody Show</w:t>
      </w:r>
      <w:r w:rsidR="008A1362">
        <w:t xml:space="preserve"> has </w:t>
      </w:r>
      <w:r w:rsidR="008A1362" w:rsidRPr="00315F53">
        <w:t>steadily remained a Top 5 Nielsen-rated show in Los Angeles across all major demos.</w:t>
      </w:r>
      <w:r w:rsidR="008A1362">
        <w:t xml:space="preserve"> </w:t>
      </w:r>
    </w:p>
    <w:p w14:paraId="003CC926" w14:textId="77777777" w:rsidR="008A1362" w:rsidRDefault="008A1362" w:rsidP="008A1362">
      <w:pPr>
        <w:spacing w:line="276" w:lineRule="auto"/>
      </w:pPr>
    </w:p>
    <w:p w14:paraId="30EDE64B" w14:textId="36FD6BA1" w:rsidR="000853BA" w:rsidRDefault="000853BA" w:rsidP="008A1362">
      <w:pPr>
        <w:spacing w:line="276" w:lineRule="auto"/>
        <w:rPr>
          <w:color w:val="000000"/>
        </w:rPr>
      </w:pPr>
      <w:r>
        <w:rPr>
          <w:color w:val="000000"/>
        </w:rPr>
        <w:t xml:space="preserve">In 2016, </w:t>
      </w:r>
      <w:r w:rsidRPr="000853BA">
        <w:rPr>
          <w:i/>
          <w:color w:val="000000"/>
        </w:rPr>
        <w:t>The Woody Show</w:t>
      </w:r>
      <w:r>
        <w:rPr>
          <w:color w:val="000000"/>
        </w:rPr>
        <w:t xml:space="preserve"> was a NAB Marconi Radio Award finalist for Major Market Personality of the Year, and the following year, Premiere Networks launched the program into national syndication. </w:t>
      </w:r>
      <w:r w:rsidR="00047FB6">
        <w:rPr>
          <w:color w:val="000000"/>
        </w:rPr>
        <w:t xml:space="preserve">The show was also honored with a 2017 </w:t>
      </w:r>
      <w:r w:rsidR="00047FB6" w:rsidRPr="00047FB6">
        <w:rPr>
          <w:color w:val="000000"/>
        </w:rPr>
        <w:t xml:space="preserve">iHeartRadio Music Award </w:t>
      </w:r>
      <w:r w:rsidR="00047FB6">
        <w:rPr>
          <w:color w:val="000000"/>
        </w:rPr>
        <w:t xml:space="preserve">in the </w:t>
      </w:r>
      <w:r w:rsidR="00047FB6" w:rsidRPr="00047FB6">
        <w:rPr>
          <w:color w:val="000000"/>
        </w:rPr>
        <w:t>Rock/Alternative Personality of the Year</w:t>
      </w:r>
      <w:r w:rsidR="00047FB6">
        <w:rPr>
          <w:color w:val="000000"/>
        </w:rPr>
        <w:t xml:space="preserve"> category</w:t>
      </w:r>
      <w:r w:rsidR="00047FB6" w:rsidRPr="00047FB6">
        <w:rPr>
          <w:color w:val="000000"/>
        </w:rPr>
        <w:t>.</w:t>
      </w:r>
    </w:p>
    <w:p w14:paraId="31A8A310" w14:textId="77777777" w:rsidR="000853BA" w:rsidRDefault="000853BA" w:rsidP="008A1362">
      <w:pPr>
        <w:spacing w:line="276" w:lineRule="auto"/>
        <w:jc w:val="both"/>
        <w:rPr>
          <w:color w:val="000000"/>
        </w:rPr>
      </w:pPr>
    </w:p>
    <w:p w14:paraId="2D847228" w14:textId="016DD2EA" w:rsidR="00FF544E" w:rsidRDefault="00AB1091" w:rsidP="008A1362">
      <w:pPr>
        <w:spacing w:line="276" w:lineRule="auto"/>
        <w:rPr>
          <w:rStyle w:val="Strong"/>
        </w:rPr>
      </w:pPr>
      <w:r>
        <w:rPr>
          <w:color w:val="000000"/>
        </w:rPr>
        <w:t xml:space="preserve">Broadcasting on </w:t>
      </w:r>
      <w:r w:rsidR="00796347">
        <w:rPr>
          <w:color w:val="000000"/>
        </w:rPr>
        <w:t>40</w:t>
      </w:r>
      <w:r>
        <w:rPr>
          <w:color w:val="000000"/>
        </w:rPr>
        <w:t xml:space="preserve"> stations nationwide, including affiliates in </w:t>
      </w:r>
      <w:r w:rsidR="00796347">
        <w:rPr>
          <w:color w:val="000000"/>
        </w:rPr>
        <w:t xml:space="preserve">Philadelphia, Sacramento, Portland, Indianapolis, Pittsburgh, Milwaukee and Austin, </w:t>
      </w:r>
      <w:r w:rsidR="000853BA" w:rsidRPr="000853BA">
        <w:rPr>
          <w:i/>
          <w:color w:val="000000"/>
        </w:rPr>
        <w:t>The Woody Show</w:t>
      </w:r>
      <w:r w:rsidR="000853BA">
        <w:rPr>
          <w:color w:val="000000"/>
        </w:rPr>
        <w:t xml:space="preserve"> is available on </w:t>
      </w:r>
      <w:hyperlink r:id="rId8" w:history="1">
        <w:r w:rsidR="000853BA">
          <w:rPr>
            <w:rStyle w:val="Hyperlink"/>
            <w:color w:val="000000"/>
          </w:rPr>
          <w:t>iHeartRadio.com</w:t>
        </w:r>
      </w:hyperlink>
      <w:r w:rsidR="000853BA">
        <w:rPr>
          <w:color w:val="000000"/>
        </w:rPr>
        <w:t xml:space="preserve"> and the iHeartRadio mobile app. </w:t>
      </w:r>
      <w:r w:rsidR="00FF544E">
        <w:rPr>
          <w:color w:val="000000"/>
        </w:rPr>
        <w:t xml:space="preserve"> The program</w:t>
      </w:r>
      <w:r w:rsidR="00343A78">
        <w:rPr>
          <w:color w:val="000000"/>
        </w:rPr>
        <w:t xml:space="preserve">, which also has a popular YouTube </w:t>
      </w:r>
      <w:hyperlink r:id="rId9" w:history="1">
        <w:r w:rsidR="00343A78" w:rsidRPr="00343A78">
          <w:rPr>
            <w:rStyle w:val="Hyperlink"/>
          </w:rPr>
          <w:t>channel</w:t>
        </w:r>
      </w:hyperlink>
      <w:r w:rsidR="00343A78">
        <w:rPr>
          <w:color w:val="000000"/>
        </w:rPr>
        <w:t xml:space="preserve"> including an animated podcast, </w:t>
      </w:r>
      <w:r w:rsidR="00FF544E">
        <w:rPr>
          <w:color w:val="000000"/>
        </w:rPr>
        <w:t xml:space="preserve">joined </w:t>
      </w:r>
      <w:r w:rsidR="00FF544E" w:rsidRPr="00FF544E">
        <w:rPr>
          <w:bCs/>
          <w:color w:val="000000"/>
        </w:rPr>
        <w:t>A</w:t>
      </w:r>
      <w:r w:rsidR="00FF544E">
        <w:rPr>
          <w:bCs/>
          <w:color w:val="000000"/>
        </w:rPr>
        <w:t xml:space="preserve">FN Radio’s (American Forces Network Radio) </w:t>
      </w:r>
      <w:r w:rsidR="00FF544E" w:rsidRPr="00FF544E">
        <w:rPr>
          <w:bCs/>
          <w:color w:val="000000"/>
        </w:rPr>
        <w:t>alternative music channel “Freedom Radio”</w:t>
      </w:r>
      <w:r w:rsidR="00FF544E">
        <w:rPr>
          <w:bCs/>
          <w:color w:val="000000"/>
        </w:rPr>
        <w:t xml:space="preserve"> in November 2017, reaching American service men and women stationed across the globe. </w:t>
      </w:r>
      <w:r w:rsidR="00FF544E">
        <w:rPr>
          <w:rStyle w:val="Strong"/>
        </w:rPr>
        <w:t xml:space="preserve">  </w:t>
      </w:r>
    </w:p>
    <w:p w14:paraId="4D1C3E19" w14:textId="77777777" w:rsidR="00FF544E" w:rsidRDefault="00FF544E" w:rsidP="008A1362">
      <w:pPr>
        <w:spacing w:line="276" w:lineRule="auto"/>
        <w:rPr>
          <w:color w:val="000000"/>
        </w:rPr>
      </w:pPr>
    </w:p>
    <w:p w14:paraId="103838B3" w14:textId="777934AD" w:rsidR="000853BA" w:rsidRDefault="000853BA" w:rsidP="008A1362">
      <w:pPr>
        <w:spacing w:line="276" w:lineRule="auto"/>
        <w:rPr>
          <w:color w:val="000000"/>
        </w:rPr>
      </w:pPr>
      <w:r>
        <w:rPr>
          <w:color w:val="000000"/>
        </w:rPr>
        <w:t xml:space="preserve">Fans can follow the show on </w:t>
      </w:r>
      <w:hyperlink r:id="rId10" w:history="1">
        <w:r w:rsidRPr="000853BA">
          <w:rPr>
            <w:rStyle w:val="Hyperlink"/>
          </w:rPr>
          <w:t>Facebook</w:t>
        </w:r>
      </w:hyperlink>
      <w:r>
        <w:rPr>
          <w:color w:val="000000"/>
        </w:rPr>
        <w:t xml:space="preserve">, </w:t>
      </w:r>
      <w:hyperlink r:id="rId11" w:history="1">
        <w:r w:rsidRPr="000853BA">
          <w:rPr>
            <w:rStyle w:val="Hyperlink"/>
          </w:rPr>
          <w:t>Twitter</w:t>
        </w:r>
      </w:hyperlink>
      <w:r>
        <w:rPr>
          <w:color w:val="000000"/>
        </w:rPr>
        <w:t xml:space="preserve"> and </w:t>
      </w:r>
      <w:hyperlink r:id="rId12" w:history="1">
        <w:r w:rsidRPr="000853BA">
          <w:rPr>
            <w:rStyle w:val="Hyperlink"/>
          </w:rPr>
          <w:t>Instagram</w:t>
        </w:r>
      </w:hyperlink>
      <w:r>
        <w:rPr>
          <w:color w:val="000000"/>
        </w:rPr>
        <w:t>.</w:t>
      </w:r>
    </w:p>
    <w:p w14:paraId="5CAAC339" w14:textId="2B5545DA" w:rsidR="00554A91" w:rsidRDefault="000853BA" w:rsidP="008A1362">
      <w:pPr>
        <w:spacing w:line="276" w:lineRule="auto"/>
        <w:jc w:val="center"/>
      </w:pPr>
      <w:r>
        <w:rPr>
          <w:color w:val="000000"/>
        </w:rPr>
        <w:t># # #</w:t>
      </w:r>
    </w:p>
    <w:sectPr w:rsidR="00554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BA"/>
    <w:rsid w:val="00047FB6"/>
    <w:rsid w:val="000853BA"/>
    <w:rsid w:val="00103D61"/>
    <w:rsid w:val="002C7800"/>
    <w:rsid w:val="00343A78"/>
    <w:rsid w:val="003A0D8A"/>
    <w:rsid w:val="00491206"/>
    <w:rsid w:val="00554A91"/>
    <w:rsid w:val="00623CFF"/>
    <w:rsid w:val="00661C5E"/>
    <w:rsid w:val="00796347"/>
    <w:rsid w:val="00884691"/>
    <w:rsid w:val="008A1362"/>
    <w:rsid w:val="008A2EF8"/>
    <w:rsid w:val="00AB1091"/>
    <w:rsid w:val="00F100A0"/>
    <w:rsid w:val="00F90AF7"/>
    <w:rsid w:val="00FF544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7FC4"/>
  <w15:docId w15:val="{D752BDCA-A527-4C43-8D93-D729267D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3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853BA"/>
    <w:pPr>
      <w:keepNext/>
      <w:jc w:val="center"/>
      <w:outlineLvl w:val="2"/>
    </w:pPr>
    <w:rPr>
      <w:rFonts w:eastAsia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3B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0853BA"/>
    <w:rPr>
      <w:rFonts w:ascii="Times New Roman" w:eastAsia="Times New Roman" w:hAnsi="Times New Roman" w:cs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5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s.zynbit.com/link?guid=b633b1b6-827f-4ea5-8163-04953ca5841e&amp;url=http://iheartradio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s.zynbit.com/link?guid=fc0bec31-fc2f-4d9e-a260-630b6d7345d2&amp;url=x-apple-data-detectors://9/" TargetMode="External"/><Relationship Id="rId12" Type="http://schemas.openxmlformats.org/officeDocument/2006/relationships/hyperlink" Target="https://www.instagram.com/thewoodyshow/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s.zynbit.com/link?guid=d15c92ff-1acc-405e-85ba-2bd5617b3027&amp;url=x-apple-data-detectors://8/" TargetMode="External"/><Relationship Id="rId11" Type="http://schemas.openxmlformats.org/officeDocument/2006/relationships/hyperlink" Target="https://twitter.com/thewoodyshow" TargetMode="External"/><Relationship Id="rId5" Type="http://schemas.openxmlformats.org/officeDocument/2006/relationships/image" Target="cid:image001.png@01CF2D94.B45E91A0" TargetMode="External"/><Relationship Id="rId10" Type="http://schemas.openxmlformats.org/officeDocument/2006/relationships/hyperlink" Target="https://www.facebook.com/thewoodysho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UwP7QNNMQ6ICdF48qmXt3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Channel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Rachel</dc:creator>
  <cp:lastModifiedBy>Nelson, Rachel</cp:lastModifiedBy>
  <cp:revision>12</cp:revision>
  <dcterms:created xsi:type="dcterms:W3CDTF">2024-09-10T18:06:00Z</dcterms:created>
  <dcterms:modified xsi:type="dcterms:W3CDTF">2024-09-10T18:36:00Z</dcterms:modified>
</cp:coreProperties>
</file>